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F09B" w14:textId="229D049E" w:rsidR="006E4637" w:rsidRPr="00485211" w:rsidRDefault="000B5845" w:rsidP="00485211">
      <w:pPr>
        <w:jc w:val="center"/>
        <w:rPr>
          <w:b/>
          <w:sz w:val="28"/>
          <w:szCs w:val="28"/>
        </w:rPr>
      </w:pPr>
      <w:r w:rsidRPr="00485211">
        <w:rPr>
          <w:b/>
          <w:sz w:val="28"/>
          <w:szCs w:val="28"/>
        </w:rPr>
        <w:t>Samþykktir</w:t>
      </w:r>
      <w:r w:rsidR="00057037" w:rsidRPr="00485211">
        <w:rPr>
          <w:b/>
          <w:sz w:val="28"/>
          <w:szCs w:val="28"/>
        </w:rPr>
        <w:t xml:space="preserve"> fyrir </w:t>
      </w:r>
      <w:r w:rsidR="00E70A39" w:rsidRPr="00485211">
        <w:rPr>
          <w:b/>
          <w:sz w:val="28"/>
          <w:szCs w:val="28"/>
        </w:rPr>
        <w:t>mannréttindasamtökin</w:t>
      </w:r>
      <w:r w:rsidR="00FD79D3" w:rsidRPr="00485211">
        <w:rPr>
          <w:b/>
          <w:sz w:val="28"/>
          <w:szCs w:val="28"/>
        </w:rPr>
        <w:t xml:space="preserve"> </w:t>
      </w:r>
      <w:r w:rsidR="00057037" w:rsidRPr="00485211">
        <w:rPr>
          <w:b/>
          <w:sz w:val="28"/>
          <w:szCs w:val="28"/>
        </w:rPr>
        <w:t xml:space="preserve">MÍN LEIÐ </w:t>
      </w:r>
      <w:r w:rsidR="00D73AC5">
        <w:rPr>
          <w:b/>
          <w:sz w:val="28"/>
          <w:szCs w:val="28"/>
        </w:rPr>
        <w:t xml:space="preserve">- </w:t>
      </w:r>
      <w:r w:rsidR="00057037" w:rsidRPr="00485211">
        <w:rPr>
          <w:b/>
          <w:sz w:val="28"/>
          <w:szCs w:val="28"/>
        </w:rPr>
        <w:t>MITT VAL</w:t>
      </w:r>
    </w:p>
    <w:p w14:paraId="6F33329D" w14:textId="77777777" w:rsidR="006E4637" w:rsidRPr="00FD79D3" w:rsidRDefault="006E4637" w:rsidP="003871BC">
      <w:pPr>
        <w:spacing w:after="120"/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 xml:space="preserve">1.gr. </w:t>
      </w:r>
    </w:p>
    <w:p w14:paraId="1A2995BE" w14:textId="7D76C730" w:rsidR="006E4637" w:rsidRPr="00FD79D3" w:rsidRDefault="00356562" w:rsidP="00FD79D3">
      <w:pPr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Nafn fél</w:t>
      </w:r>
      <w:r w:rsidR="00B953E6">
        <w:rPr>
          <w:sz w:val="24"/>
          <w:szCs w:val="24"/>
        </w:rPr>
        <w:t>a</w:t>
      </w:r>
      <w:r>
        <w:rPr>
          <w:sz w:val="24"/>
          <w:szCs w:val="24"/>
        </w:rPr>
        <w:t>gsins er</w:t>
      </w:r>
      <w:r w:rsidR="006E4637" w:rsidRPr="00FD79D3">
        <w:rPr>
          <w:sz w:val="24"/>
          <w:szCs w:val="24"/>
        </w:rPr>
        <w:t xml:space="preserve"> </w:t>
      </w:r>
      <w:r w:rsidR="009F78BD" w:rsidRPr="00FD79D3">
        <w:rPr>
          <w:b/>
          <w:iCs/>
          <w:sz w:val="24"/>
          <w:szCs w:val="24"/>
        </w:rPr>
        <w:t xml:space="preserve">MÍN LEIÐ </w:t>
      </w:r>
      <w:r w:rsidR="00485211">
        <w:rPr>
          <w:b/>
          <w:iCs/>
          <w:sz w:val="24"/>
          <w:szCs w:val="24"/>
        </w:rPr>
        <w:t xml:space="preserve">- </w:t>
      </w:r>
      <w:r w:rsidR="009F78BD" w:rsidRPr="00FD79D3">
        <w:rPr>
          <w:b/>
          <w:iCs/>
          <w:sz w:val="24"/>
          <w:szCs w:val="24"/>
        </w:rPr>
        <w:t>MITT VAL</w:t>
      </w:r>
      <w:r>
        <w:rPr>
          <w:b/>
          <w:iCs/>
          <w:sz w:val="24"/>
          <w:szCs w:val="24"/>
        </w:rPr>
        <w:t xml:space="preserve">. </w:t>
      </w:r>
      <w:r w:rsidRPr="00356562">
        <w:rPr>
          <w:bCs/>
          <w:iCs/>
          <w:sz w:val="24"/>
          <w:szCs w:val="24"/>
        </w:rPr>
        <w:t xml:space="preserve">Varnarþing þess er í </w:t>
      </w:r>
      <w:r>
        <w:rPr>
          <w:bCs/>
          <w:iCs/>
          <w:sz w:val="24"/>
          <w:szCs w:val="24"/>
        </w:rPr>
        <w:t>Kópavogi</w:t>
      </w:r>
      <w:r w:rsidRPr="00356562">
        <w:rPr>
          <w:bCs/>
          <w:iCs/>
          <w:sz w:val="24"/>
          <w:szCs w:val="24"/>
        </w:rPr>
        <w:t>.</w:t>
      </w:r>
    </w:p>
    <w:p w14:paraId="4862524B" w14:textId="77777777" w:rsidR="006E4637" w:rsidRPr="00FD79D3" w:rsidRDefault="00827AF4" w:rsidP="00FD79D3">
      <w:pPr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2</w:t>
      </w:r>
      <w:r w:rsidR="006E4637" w:rsidRPr="00FD79D3">
        <w:rPr>
          <w:b/>
          <w:sz w:val="24"/>
          <w:szCs w:val="24"/>
        </w:rPr>
        <w:t xml:space="preserve">. gr. </w:t>
      </w:r>
    </w:p>
    <w:p w14:paraId="6BCE1498" w14:textId="6F131E80" w:rsidR="009F78BD" w:rsidRPr="00FD79D3" w:rsidRDefault="00BF1E96" w:rsidP="00FD79D3">
      <w:pPr>
        <w:jc w:val="both"/>
        <w:rPr>
          <w:bCs/>
          <w:iCs/>
          <w:sz w:val="24"/>
          <w:szCs w:val="24"/>
          <w:shd w:val="clear" w:color="auto" w:fill="FFFFFF" w:themeFill="background1"/>
        </w:rPr>
      </w:pPr>
      <w:r w:rsidRPr="00FD79D3">
        <w:rPr>
          <w:sz w:val="24"/>
          <w:szCs w:val="24"/>
        </w:rPr>
        <w:t>Tilgangur félagsins er</w:t>
      </w:r>
      <w:r w:rsidR="009F78BD" w:rsidRPr="00FD79D3">
        <w:rPr>
          <w:b/>
          <w:i/>
          <w:sz w:val="24"/>
          <w:szCs w:val="24"/>
          <w:shd w:val="clear" w:color="auto" w:fill="FFFFFF" w:themeFill="background1"/>
        </w:rPr>
        <w:t xml:space="preserve"> </w:t>
      </w:r>
      <w:r w:rsidR="009F78BD" w:rsidRPr="00FD79D3">
        <w:rPr>
          <w:bCs/>
          <w:iCs/>
          <w:sz w:val="24"/>
          <w:szCs w:val="24"/>
          <w:shd w:val="clear" w:color="auto" w:fill="FFFFFF" w:themeFill="background1"/>
        </w:rPr>
        <w:t>að vinna að hvers konar mannréttindamálum,</w:t>
      </w:r>
      <w:r w:rsidR="009F78BD" w:rsidRPr="00FD79D3">
        <w:rPr>
          <w:b/>
          <w:i/>
          <w:sz w:val="24"/>
          <w:szCs w:val="24"/>
          <w:shd w:val="clear" w:color="auto" w:fill="FFFFFF" w:themeFill="background1"/>
        </w:rPr>
        <w:t xml:space="preserve"> </w:t>
      </w:r>
      <w:r w:rsidR="009F78BD" w:rsidRPr="00FD79D3">
        <w:rPr>
          <w:bCs/>
          <w:iCs/>
          <w:sz w:val="24"/>
          <w:szCs w:val="24"/>
          <w:shd w:val="clear" w:color="auto" w:fill="FFFFFF" w:themeFill="background1"/>
        </w:rPr>
        <w:t>heilsufrelsi, virðingu fyrir sjálfræði einstaklinga yfir eigin líkama, því að siðareglur lækna, Helsinki-yfirlýsing alþjóðafélags lækna, Mannréttindasáttmáli Sameinuðu þjóðanna og Mannréttindasáttmáli Evrópu</w:t>
      </w:r>
      <w:r w:rsidR="001A323E">
        <w:rPr>
          <w:bCs/>
          <w:iCs/>
          <w:sz w:val="24"/>
          <w:szCs w:val="24"/>
          <w:shd w:val="clear" w:color="auto" w:fill="FFFFFF" w:themeFill="background1"/>
        </w:rPr>
        <w:t>-</w:t>
      </w:r>
      <w:r w:rsidR="009F78BD" w:rsidRPr="00FD79D3">
        <w:rPr>
          <w:bCs/>
          <w:iCs/>
          <w:sz w:val="24"/>
          <w:szCs w:val="24"/>
          <w:shd w:val="clear" w:color="auto" w:fill="FFFFFF" w:themeFill="background1"/>
        </w:rPr>
        <w:t>sambandsins</w:t>
      </w:r>
      <w:r w:rsidR="00E70A39" w:rsidRPr="00FD79D3">
        <w:rPr>
          <w:bCs/>
          <w:iCs/>
          <w:sz w:val="24"/>
          <w:szCs w:val="24"/>
          <w:shd w:val="clear" w:color="auto" w:fill="FFFFFF" w:themeFill="background1"/>
        </w:rPr>
        <w:t>, svo og stjórnarskrá landins</w:t>
      </w:r>
      <w:r w:rsidR="009F78BD" w:rsidRPr="00FD79D3">
        <w:rPr>
          <w:bCs/>
          <w:iCs/>
          <w:sz w:val="24"/>
          <w:szCs w:val="24"/>
          <w:shd w:val="clear" w:color="auto" w:fill="FFFFFF" w:themeFill="background1"/>
        </w:rPr>
        <w:t xml:space="preserve"> séu virt í samfélaginu. Einnig að tryggja ferðafrelsi án takmarkana og varna því að hér á landi verði komið á einræði undir því yfirskyni að verið sé að vernda heilsu fólks.</w:t>
      </w:r>
      <w:r w:rsidR="00FD79D3">
        <w:rPr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B82099">
        <w:rPr>
          <w:bCs/>
          <w:iCs/>
          <w:sz w:val="24"/>
          <w:szCs w:val="24"/>
          <w:shd w:val="clear" w:color="auto" w:fill="FFFFFF" w:themeFill="background1"/>
        </w:rPr>
        <w:t>Jafnframt að vinna að því að opinber stjórnsýsla</w:t>
      </w:r>
      <w:r w:rsidR="001A323E">
        <w:rPr>
          <w:bCs/>
          <w:iCs/>
          <w:sz w:val="24"/>
          <w:szCs w:val="24"/>
          <w:shd w:val="clear" w:color="auto" w:fill="FFFFFF" w:themeFill="background1"/>
        </w:rPr>
        <w:t xml:space="preserve"> og eftirlitsaðilar</w:t>
      </w:r>
      <w:r w:rsidR="00B82099">
        <w:rPr>
          <w:bCs/>
          <w:iCs/>
          <w:sz w:val="24"/>
          <w:szCs w:val="24"/>
          <w:shd w:val="clear" w:color="auto" w:fill="FFFFFF" w:themeFill="background1"/>
        </w:rPr>
        <w:t xml:space="preserve"> fari eftir lögum og reglugerðum, hvað varðar upplýsingagjöf og réttindi einstaklinga. </w:t>
      </w:r>
      <w:r w:rsidR="009F78BD" w:rsidRPr="00FD79D3">
        <w:rPr>
          <w:bCs/>
          <w:iCs/>
          <w:sz w:val="24"/>
          <w:szCs w:val="24"/>
          <w:shd w:val="clear" w:color="auto" w:fill="FFFFFF" w:themeFill="background1"/>
        </w:rPr>
        <w:t>Félagið kemur ekki til með að standa að neinum atvinnurekstri.</w:t>
      </w:r>
    </w:p>
    <w:p w14:paraId="22555F61" w14:textId="77777777" w:rsidR="006E4637" w:rsidRPr="00FD79D3" w:rsidRDefault="00827AF4" w:rsidP="00FD79D3">
      <w:pPr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3</w:t>
      </w:r>
      <w:r w:rsidR="006E4637" w:rsidRPr="00FD79D3">
        <w:rPr>
          <w:b/>
          <w:sz w:val="24"/>
          <w:szCs w:val="24"/>
        </w:rPr>
        <w:t xml:space="preserve">. </w:t>
      </w:r>
      <w:r w:rsidR="00864531" w:rsidRPr="00FD79D3">
        <w:rPr>
          <w:b/>
          <w:sz w:val="24"/>
          <w:szCs w:val="24"/>
        </w:rPr>
        <w:t>gr.</w:t>
      </w:r>
    </w:p>
    <w:p w14:paraId="52695101" w14:textId="6EFDE6DB" w:rsidR="009F78BD" w:rsidRPr="00FD79D3" w:rsidRDefault="00FD79D3" w:rsidP="00FD7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Markmið félagsins er að vinna að </w:t>
      </w:r>
      <w:r w:rsidR="009F78BD" w:rsidRPr="00FD79D3">
        <w:rPr>
          <w:sz w:val="24"/>
          <w:szCs w:val="24"/>
        </w:rPr>
        <w:t>kynningarmálum í samfélaginu, í gegnum fræðslu á vefsíðu og á samfélagsmiðlum, svo og í gegnum annað prentefni og ýmsar aðrar leiðir, sem þróast samhliða starfsemi félagsins.</w:t>
      </w:r>
      <w:r w:rsidR="003871BC">
        <w:rPr>
          <w:sz w:val="24"/>
          <w:szCs w:val="24"/>
        </w:rPr>
        <w:t xml:space="preserve"> </w:t>
      </w:r>
      <w:r w:rsidR="003871BC">
        <w:rPr>
          <w:bCs/>
          <w:iCs/>
          <w:sz w:val="24"/>
          <w:szCs w:val="24"/>
          <w:shd w:val="clear" w:color="auto" w:fill="FFFFFF" w:themeFill="background1"/>
        </w:rPr>
        <w:t>Félagið kemur til með að standa að málsóknum ef á þarf að halda.</w:t>
      </w:r>
      <w:r w:rsidR="00B82099">
        <w:rPr>
          <w:sz w:val="24"/>
          <w:szCs w:val="24"/>
        </w:rPr>
        <w:t xml:space="preserve"> </w:t>
      </w:r>
    </w:p>
    <w:p w14:paraId="5DFCCBAF" w14:textId="77777777" w:rsidR="00497C05" w:rsidRPr="00FD79D3" w:rsidRDefault="00827AF4" w:rsidP="00FD79D3">
      <w:pPr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4</w:t>
      </w:r>
      <w:r w:rsidR="00497C05" w:rsidRPr="00FD79D3">
        <w:rPr>
          <w:b/>
          <w:sz w:val="24"/>
          <w:szCs w:val="24"/>
        </w:rPr>
        <w:t xml:space="preserve">. gr. </w:t>
      </w:r>
    </w:p>
    <w:p w14:paraId="1E7FA6A4" w14:textId="574A2B93" w:rsidR="009F78BD" w:rsidRPr="00FD79D3" w:rsidRDefault="00497C05" w:rsidP="00FD79D3">
      <w:pPr>
        <w:jc w:val="both"/>
        <w:rPr>
          <w:sz w:val="24"/>
          <w:szCs w:val="24"/>
        </w:rPr>
      </w:pPr>
      <w:r w:rsidRPr="00FD79D3">
        <w:rPr>
          <w:sz w:val="24"/>
          <w:szCs w:val="24"/>
        </w:rPr>
        <w:t>Félagsaðild</w:t>
      </w:r>
      <w:r w:rsidR="009F78BD" w:rsidRPr="00FD79D3">
        <w:rPr>
          <w:sz w:val="24"/>
          <w:szCs w:val="24"/>
        </w:rPr>
        <w:t xml:space="preserve"> eiga allir þeir sem hafa áhuga á að vinna að markmiðum félagsins. Félagsaðild miðast við skráningu í félagið og að staðin séu skil á greiðslu félagsgjalda.</w:t>
      </w:r>
      <w:r w:rsidR="00485211">
        <w:rPr>
          <w:sz w:val="24"/>
          <w:szCs w:val="24"/>
        </w:rPr>
        <w:t xml:space="preserve"> </w:t>
      </w:r>
    </w:p>
    <w:p w14:paraId="2860F3D6" w14:textId="77777777" w:rsidR="000C59F0" w:rsidRPr="00FD79D3" w:rsidRDefault="00827AF4" w:rsidP="00FD79D3">
      <w:pPr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5</w:t>
      </w:r>
      <w:r w:rsidR="000C59F0" w:rsidRPr="00FD79D3">
        <w:rPr>
          <w:b/>
          <w:sz w:val="24"/>
          <w:szCs w:val="24"/>
        </w:rPr>
        <w:t xml:space="preserve">. gr. </w:t>
      </w:r>
    </w:p>
    <w:p w14:paraId="2A771B5B" w14:textId="4B510601" w:rsidR="000C59F0" w:rsidRPr="00FD79D3" w:rsidRDefault="000C59F0" w:rsidP="00FD79D3">
      <w:pPr>
        <w:jc w:val="both"/>
        <w:rPr>
          <w:sz w:val="24"/>
          <w:szCs w:val="24"/>
        </w:rPr>
      </w:pPr>
      <w:r w:rsidRPr="00FD79D3">
        <w:rPr>
          <w:sz w:val="24"/>
          <w:szCs w:val="24"/>
        </w:rPr>
        <w:t xml:space="preserve">Starfstímabil félagsins er almanaksárið. Á aðalfundi skal stjórn gera upp árangur liðins árs. Aðeins félagsmenn mega vera þátttakendur í aðalfundi. </w:t>
      </w:r>
    </w:p>
    <w:p w14:paraId="366137E5" w14:textId="77777777" w:rsidR="00497C05" w:rsidRPr="00FD79D3" w:rsidRDefault="00827AF4" w:rsidP="003871BC">
      <w:pPr>
        <w:spacing w:after="120"/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6</w:t>
      </w:r>
      <w:r w:rsidR="00497C05" w:rsidRPr="00FD79D3">
        <w:rPr>
          <w:b/>
          <w:sz w:val="24"/>
          <w:szCs w:val="24"/>
        </w:rPr>
        <w:t xml:space="preserve">. gr. </w:t>
      </w:r>
    </w:p>
    <w:p w14:paraId="004DC91B" w14:textId="4328D212" w:rsidR="00FD79D3" w:rsidRDefault="00497C05" w:rsidP="003871BC">
      <w:pPr>
        <w:spacing w:after="120"/>
        <w:jc w:val="both"/>
        <w:rPr>
          <w:sz w:val="24"/>
          <w:szCs w:val="24"/>
        </w:rPr>
      </w:pPr>
      <w:r w:rsidRPr="00FD79D3">
        <w:rPr>
          <w:sz w:val="24"/>
          <w:szCs w:val="24"/>
        </w:rPr>
        <w:t xml:space="preserve">Aðalfund skal halda eigi síðar en 1. </w:t>
      </w:r>
      <w:r w:rsidR="00E90D16" w:rsidRPr="00FD79D3">
        <w:rPr>
          <w:sz w:val="24"/>
          <w:szCs w:val="24"/>
        </w:rPr>
        <w:t xml:space="preserve">ágúst </w:t>
      </w:r>
      <w:r w:rsidRPr="00FD79D3">
        <w:rPr>
          <w:sz w:val="24"/>
          <w:szCs w:val="24"/>
        </w:rPr>
        <w:t xml:space="preserve">ár hvert og skal boða til hans með að minnst tveggja vikna fyrirvara með sannanlegum hætti. </w:t>
      </w:r>
      <w:r w:rsidR="00AD3B16" w:rsidRPr="00FD79D3">
        <w:rPr>
          <w:sz w:val="24"/>
          <w:szCs w:val="24"/>
        </w:rPr>
        <w:t>Aðalfundur er löglegur, sé rétt til hans boðað</w:t>
      </w:r>
      <w:r w:rsidR="00FD79D3">
        <w:rPr>
          <w:sz w:val="24"/>
          <w:szCs w:val="24"/>
        </w:rPr>
        <w:t xml:space="preserve"> lögum samkvæmt</w:t>
      </w:r>
      <w:r w:rsidR="00AD3B16" w:rsidRPr="00FD79D3">
        <w:rPr>
          <w:sz w:val="24"/>
          <w:szCs w:val="24"/>
        </w:rPr>
        <w:t xml:space="preserve">. </w:t>
      </w:r>
      <w:r w:rsidRPr="00FD79D3">
        <w:rPr>
          <w:sz w:val="24"/>
          <w:szCs w:val="24"/>
        </w:rPr>
        <w:t xml:space="preserve">Einfaldur meirihluti mættra félagsmanna ræður úrslitum mála. </w:t>
      </w:r>
    </w:p>
    <w:p w14:paraId="4AAA0AC2" w14:textId="7141B1C5" w:rsidR="00497C05" w:rsidRPr="00FD79D3" w:rsidRDefault="00497C05" w:rsidP="003871BC">
      <w:pPr>
        <w:spacing w:after="120"/>
        <w:jc w:val="both"/>
        <w:rPr>
          <w:sz w:val="24"/>
          <w:szCs w:val="24"/>
        </w:rPr>
      </w:pPr>
      <w:r w:rsidRPr="00FD79D3">
        <w:rPr>
          <w:sz w:val="24"/>
          <w:szCs w:val="24"/>
        </w:rPr>
        <w:t>Dagskrá aðalfundar skal vera sem hér segir:</w:t>
      </w:r>
    </w:p>
    <w:p w14:paraId="786B81A6" w14:textId="77777777" w:rsidR="00497C05" w:rsidRPr="00FD79D3" w:rsidRDefault="00AD3B16" w:rsidP="00FD79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9D3">
        <w:rPr>
          <w:sz w:val="24"/>
          <w:szCs w:val="24"/>
        </w:rPr>
        <w:t>Kosning fundarstjóra og fundarritara</w:t>
      </w:r>
    </w:p>
    <w:p w14:paraId="4F59C0F4" w14:textId="77777777" w:rsidR="00AD3B16" w:rsidRPr="00FD79D3" w:rsidRDefault="00AD3B16" w:rsidP="00FD79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9D3">
        <w:rPr>
          <w:sz w:val="24"/>
          <w:szCs w:val="24"/>
        </w:rPr>
        <w:t>Skýrsla stjórnar lögð fram</w:t>
      </w:r>
    </w:p>
    <w:p w14:paraId="414C3006" w14:textId="77777777" w:rsidR="00AD3B16" w:rsidRPr="00FD79D3" w:rsidRDefault="00AD3B16" w:rsidP="00FD79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9D3">
        <w:rPr>
          <w:sz w:val="24"/>
          <w:szCs w:val="24"/>
        </w:rPr>
        <w:t>Reikningar lagðir fram til samþykktar</w:t>
      </w:r>
    </w:p>
    <w:p w14:paraId="22DB38CA" w14:textId="77777777" w:rsidR="00497C05" w:rsidRPr="00FD79D3" w:rsidRDefault="00497C05" w:rsidP="00FD79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9D3">
        <w:rPr>
          <w:sz w:val="24"/>
          <w:szCs w:val="24"/>
        </w:rPr>
        <w:t>Lagabreytingar</w:t>
      </w:r>
    </w:p>
    <w:p w14:paraId="4F1E525B" w14:textId="77777777" w:rsidR="00AD3B16" w:rsidRPr="00FD79D3" w:rsidRDefault="00AD3B16" w:rsidP="00FD79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9D3">
        <w:rPr>
          <w:sz w:val="24"/>
          <w:szCs w:val="24"/>
        </w:rPr>
        <w:t>Ákvörðun félagsgjalds</w:t>
      </w:r>
    </w:p>
    <w:p w14:paraId="594A5702" w14:textId="1F208F9D" w:rsidR="00497C05" w:rsidRPr="00FD79D3" w:rsidRDefault="00497C05" w:rsidP="00FD79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9D3">
        <w:rPr>
          <w:sz w:val="24"/>
          <w:szCs w:val="24"/>
        </w:rPr>
        <w:t xml:space="preserve">Kosning </w:t>
      </w:r>
      <w:r w:rsidR="00AD3B16" w:rsidRPr="00FD79D3">
        <w:rPr>
          <w:sz w:val="24"/>
          <w:szCs w:val="24"/>
        </w:rPr>
        <w:t>stjórnar</w:t>
      </w:r>
      <w:r w:rsidR="003D2E90">
        <w:rPr>
          <w:sz w:val="24"/>
          <w:szCs w:val="24"/>
        </w:rPr>
        <w:t xml:space="preserve"> og endurskoðanda</w:t>
      </w:r>
    </w:p>
    <w:p w14:paraId="13F8BB6D" w14:textId="77777777" w:rsidR="00497C05" w:rsidRPr="00FD79D3" w:rsidRDefault="00497C05" w:rsidP="00FD79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9D3">
        <w:rPr>
          <w:sz w:val="24"/>
          <w:szCs w:val="24"/>
        </w:rPr>
        <w:lastRenderedPageBreak/>
        <w:t>Önnur mál</w:t>
      </w:r>
    </w:p>
    <w:p w14:paraId="483AF3F4" w14:textId="77777777" w:rsidR="006E4637" w:rsidRPr="00FD79D3" w:rsidRDefault="00827AF4" w:rsidP="003871BC">
      <w:pPr>
        <w:spacing w:after="120"/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7</w:t>
      </w:r>
      <w:r w:rsidR="00864531" w:rsidRPr="00FD79D3">
        <w:rPr>
          <w:b/>
          <w:sz w:val="24"/>
          <w:szCs w:val="24"/>
        </w:rPr>
        <w:t>.gr.</w:t>
      </w:r>
    </w:p>
    <w:p w14:paraId="7766B0D1" w14:textId="3A65910D" w:rsidR="00827AF4" w:rsidRPr="00FD79D3" w:rsidRDefault="00AD3B16" w:rsidP="00490556">
      <w:pPr>
        <w:spacing w:after="0"/>
        <w:jc w:val="both"/>
        <w:rPr>
          <w:sz w:val="24"/>
          <w:szCs w:val="24"/>
        </w:rPr>
      </w:pPr>
      <w:r w:rsidRPr="00FD79D3">
        <w:rPr>
          <w:sz w:val="24"/>
          <w:szCs w:val="24"/>
        </w:rPr>
        <w:t xml:space="preserve">Stjórn félagsins skal </w:t>
      </w:r>
      <w:r w:rsidR="00A176CD">
        <w:rPr>
          <w:sz w:val="24"/>
          <w:szCs w:val="24"/>
        </w:rPr>
        <w:t xml:space="preserve">skipa </w:t>
      </w:r>
      <w:r w:rsidR="00E90D16" w:rsidRPr="00FD79D3">
        <w:rPr>
          <w:sz w:val="24"/>
          <w:szCs w:val="24"/>
        </w:rPr>
        <w:t>formanni</w:t>
      </w:r>
      <w:r w:rsidR="00FD79D3">
        <w:rPr>
          <w:sz w:val="24"/>
          <w:szCs w:val="24"/>
        </w:rPr>
        <w:t>, gjaldkera og ritara</w:t>
      </w:r>
      <w:r w:rsidR="00E90D16" w:rsidRPr="00FD79D3">
        <w:rPr>
          <w:sz w:val="24"/>
          <w:szCs w:val="24"/>
        </w:rPr>
        <w:t xml:space="preserve"> og </w:t>
      </w:r>
      <w:r w:rsidR="00204F7D">
        <w:rPr>
          <w:sz w:val="24"/>
          <w:szCs w:val="24"/>
        </w:rPr>
        <w:t>þremur varamönnum</w:t>
      </w:r>
      <w:r w:rsidRPr="00FD79D3">
        <w:rPr>
          <w:sz w:val="24"/>
          <w:szCs w:val="24"/>
        </w:rPr>
        <w:t xml:space="preserve">, kjörnum á aðalfundi til eins árs í senn. </w:t>
      </w:r>
      <w:r w:rsidR="00E90D16" w:rsidRPr="00FD79D3">
        <w:rPr>
          <w:sz w:val="24"/>
          <w:szCs w:val="24"/>
        </w:rPr>
        <w:t xml:space="preserve">Einnig er heimilt að kjósa allt að 8 </w:t>
      </w:r>
      <w:r w:rsidR="00204F7D">
        <w:rPr>
          <w:sz w:val="24"/>
          <w:szCs w:val="24"/>
        </w:rPr>
        <w:t>meðstjórnendur</w:t>
      </w:r>
      <w:r w:rsidR="00E90D16" w:rsidRPr="00FD79D3">
        <w:rPr>
          <w:sz w:val="24"/>
          <w:szCs w:val="24"/>
        </w:rPr>
        <w:t xml:space="preserve">. </w:t>
      </w:r>
      <w:r w:rsidRPr="00FD79D3">
        <w:rPr>
          <w:sz w:val="24"/>
          <w:szCs w:val="24"/>
        </w:rPr>
        <w:t xml:space="preserve">Stjórnin skiptir með sér verkum. </w:t>
      </w:r>
      <w:r w:rsidR="000C59F0" w:rsidRPr="00FD79D3">
        <w:rPr>
          <w:sz w:val="24"/>
          <w:szCs w:val="24"/>
        </w:rPr>
        <w:t xml:space="preserve">Stjórn félagsins fer með málefni félagsins milli aðalfunda. Formaður boðar til funda. </w:t>
      </w:r>
      <w:r w:rsidR="00864531" w:rsidRPr="00FD79D3">
        <w:rPr>
          <w:sz w:val="24"/>
          <w:szCs w:val="24"/>
        </w:rPr>
        <w:t xml:space="preserve">Firmaritun er í höndum meirihluta stjórnar. </w:t>
      </w:r>
    </w:p>
    <w:p w14:paraId="399A35EA" w14:textId="77777777" w:rsidR="00AD3B16" w:rsidRPr="00FD79D3" w:rsidRDefault="00827AF4" w:rsidP="00FD79D3">
      <w:pPr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8</w:t>
      </w:r>
      <w:r w:rsidR="00AD3B16" w:rsidRPr="00FD79D3">
        <w:rPr>
          <w:b/>
          <w:sz w:val="24"/>
          <w:szCs w:val="24"/>
        </w:rPr>
        <w:t>.gr.</w:t>
      </w:r>
    </w:p>
    <w:p w14:paraId="395EFA31" w14:textId="785BBD90" w:rsidR="00FD79D3" w:rsidRDefault="00FD79D3" w:rsidP="00467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Félagsgjöldum er varið í rekstur skrifstofu, kynningarmál og heimasíðu. </w:t>
      </w:r>
      <w:r w:rsidR="00BF1E96" w:rsidRPr="00FD79D3">
        <w:rPr>
          <w:sz w:val="24"/>
          <w:szCs w:val="24"/>
        </w:rPr>
        <w:t xml:space="preserve">Ákvörðun um félagsgjald skal tekin á aðalfundi. </w:t>
      </w:r>
    </w:p>
    <w:p w14:paraId="6D763D57" w14:textId="77777777" w:rsidR="00AD2B61" w:rsidRPr="00FD79D3" w:rsidRDefault="00827AF4" w:rsidP="00FD79D3">
      <w:pPr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9</w:t>
      </w:r>
      <w:r w:rsidR="00AD2B61" w:rsidRPr="00FD79D3">
        <w:rPr>
          <w:b/>
          <w:sz w:val="24"/>
          <w:szCs w:val="24"/>
        </w:rPr>
        <w:t xml:space="preserve">. gr. </w:t>
      </w:r>
    </w:p>
    <w:p w14:paraId="3AE4C4AA" w14:textId="5A47DB8B" w:rsidR="009F78BD" w:rsidRPr="00FD79D3" w:rsidRDefault="00AD2B61" w:rsidP="00FD79D3">
      <w:pPr>
        <w:jc w:val="both"/>
        <w:rPr>
          <w:sz w:val="24"/>
          <w:szCs w:val="24"/>
        </w:rPr>
      </w:pPr>
      <w:r w:rsidRPr="00FD79D3">
        <w:rPr>
          <w:sz w:val="24"/>
          <w:szCs w:val="24"/>
        </w:rPr>
        <w:t>Rekstrarafgangi af starfsemi félagsins skal varið</w:t>
      </w:r>
      <w:r w:rsidR="009F78BD" w:rsidRPr="00FD79D3">
        <w:rPr>
          <w:sz w:val="24"/>
          <w:szCs w:val="24"/>
        </w:rPr>
        <w:t xml:space="preserve"> til áframhaldandi vinnu að mannréttindamálum í samræmi við tilgang </w:t>
      </w:r>
      <w:r w:rsidR="00D735ED">
        <w:rPr>
          <w:sz w:val="24"/>
          <w:szCs w:val="24"/>
        </w:rPr>
        <w:t xml:space="preserve">og markmið </w:t>
      </w:r>
      <w:r w:rsidR="009F78BD" w:rsidRPr="00FD79D3">
        <w:rPr>
          <w:sz w:val="24"/>
          <w:szCs w:val="24"/>
        </w:rPr>
        <w:t xml:space="preserve">félagsins. </w:t>
      </w:r>
      <w:r w:rsidR="00E70A39" w:rsidRPr="00FD79D3">
        <w:rPr>
          <w:sz w:val="24"/>
          <w:szCs w:val="24"/>
        </w:rPr>
        <w:t>Félagsmenn njóta ekki fjárhagslegs ávinnings af starfsemi félagsins.</w:t>
      </w:r>
      <w:r w:rsidR="00467F78">
        <w:rPr>
          <w:sz w:val="24"/>
          <w:szCs w:val="24"/>
        </w:rPr>
        <w:t xml:space="preserve"> </w:t>
      </w:r>
      <w:r w:rsidR="00490556">
        <w:rPr>
          <w:sz w:val="24"/>
          <w:szCs w:val="24"/>
        </w:rPr>
        <w:t>Allir í stjórn félagsins sem og félagsmenn vinna</w:t>
      </w:r>
      <w:r w:rsidR="00404CCA">
        <w:rPr>
          <w:sz w:val="24"/>
          <w:szCs w:val="24"/>
        </w:rPr>
        <w:t xml:space="preserve"> að málefnum og markmiðum félagsins</w:t>
      </w:r>
      <w:r w:rsidR="00490556">
        <w:rPr>
          <w:sz w:val="24"/>
          <w:szCs w:val="24"/>
        </w:rPr>
        <w:t xml:space="preserve"> í sjálfboðavinnu.</w:t>
      </w:r>
    </w:p>
    <w:p w14:paraId="1099A3BD" w14:textId="77777777" w:rsidR="00AD2B61" w:rsidRPr="00FD79D3" w:rsidRDefault="00827AF4" w:rsidP="00FD79D3">
      <w:pPr>
        <w:jc w:val="both"/>
        <w:rPr>
          <w:b/>
          <w:sz w:val="24"/>
          <w:szCs w:val="24"/>
        </w:rPr>
      </w:pPr>
      <w:r w:rsidRPr="00FD79D3">
        <w:rPr>
          <w:b/>
          <w:sz w:val="24"/>
          <w:szCs w:val="24"/>
        </w:rPr>
        <w:t>10</w:t>
      </w:r>
      <w:r w:rsidR="00AD2B61" w:rsidRPr="00FD79D3">
        <w:rPr>
          <w:b/>
          <w:sz w:val="24"/>
          <w:szCs w:val="24"/>
        </w:rPr>
        <w:t xml:space="preserve">. gr. </w:t>
      </w:r>
    </w:p>
    <w:p w14:paraId="76B099AD" w14:textId="72843340" w:rsidR="00467F78" w:rsidRPr="00FD79D3" w:rsidRDefault="00AD2B61" w:rsidP="00D73AC5">
      <w:pPr>
        <w:jc w:val="both"/>
        <w:rPr>
          <w:sz w:val="24"/>
          <w:szCs w:val="24"/>
        </w:rPr>
      </w:pPr>
      <w:r w:rsidRPr="00FD79D3">
        <w:rPr>
          <w:sz w:val="24"/>
          <w:szCs w:val="24"/>
        </w:rPr>
        <w:t xml:space="preserve">Ákvörðun um slit félagsins skal taka á aðalfundi með einföldum meirihluta atkvæða </w:t>
      </w:r>
      <w:r w:rsidR="00BF1E96" w:rsidRPr="00FD79D3">
        <w:rPr>
          <w:sz w:val="24"/>
          <w:szCs w:val="24"/>
        </w:rPr>
        <w:t>og renna eignir þess til</w:t>
      </w:r>
      <w:r w:rsidR="00227AD0" w:rsidRPr="00FD79D3">
        <w:rPr>
          <w:sz w:val="24"/>
          <w:szCs w:val="24"/>
        </w:rPr>
        <w:t xml:space="preserve"> þeirra góðgerðarmála sem ákveðin verða á slitafundi. </w:t>
      </w:r>
    </w:p>
    <w:p w14:paraId="174D6DA0" w14:textId="5DE8D931" w:rsidR="00864531" w:rsidRPr="00FD79D3" w:rsidRDefault="00864531" w:rsidP="00FD79D3">
      <w:pPr>
        <w:jc w:val="both"/>
        <w:rPr>
          <w:b/>
          <w:i/>
          <w:sz w:val="24"/>
          <w:szCs w:val="24"/>
        </w:rPr>
      </w:pPr>
      <w:r w:rsidRPr="00FD79D3">
        <w:rPr>
          <w:sz w:val="24"/>
          <w:szCs w:val="24"/>
        </w:rPr>
        <w:t xml:space="preserve">Lög þessi voru samþykkt á </w:t>
      </w:r>
      <w:r w:rsidRPr="00FD79D3">
        <w:rPr>
          <w:bCs/>
          <w:iCs/>
          <w:sz w:val="24"/>
          <w:szCs w:val="24"/>
        </w:rPr>
        <w:t xml:space="preserve">stofnfundi </w:t>
      </w:r>
      <w:r w:rsidR="00E70A39" w:rsidRPr="00FD79D3">
        <w:rPr>
          <w:bCs/>
          <w:iCs/>
          <w:sz w:val="24"/>
          <w:szCs w:val="24"/>
        </w:rPr>
        <w:t>MÍN LEIÐ MITT VAL</w:t>
      </w:r>
    </w:p>
    <w:p w14:paraId="10734F98" w14:textId="1EE2B287" w:rsidR="00864531" w:rsidRPr="00FD79D3" w:rsidRDefault="00E70A39" w:rsidP="00FD79D3">
      <w:pPr>
        <w:jc w:val="both"/>
        <w:rPr>
          <w:bCs/>
          <w:iCs/>
          <w:sz w:val="24"/>
          <w:szCs w:val="24"/>
        </w:rPr>
      </w:pPr>
      <w:r w:rsidRPr="00FD79D3">
        <w:rPr>
          <w:sz w:val="24"/>
          <w:szCs w:val="24"/>
        </w:rPr>
        <w:t>Reykjavík,</w:t>
      </w:r>
      <w:r w:rsidR="00864531" w:rsidRPr="00FD79D3">
        <w:rPr>
          <w:sz w:val="24"/>
          <w:szCs w:val="24"/>
        </w:rPr>
        <w:t xml:space="preserve"> </w:t>
      </w:r>
      <w:r w:rsidRPr="00FD79D3">
        <w:rPr>
          <w:bCs/>
          <w:iCs/>
          <w:sz w:val="24"/>
          <w:szCs w:val="24"/>
        </w:rPr>
        <w:t>2</w:t>
      </w:r>
      <w:r w:rsidR="00467F78">
        <w:rPr>
          <w:bCs/>
          <w:iCs/>
          <w:sz w:val="24"/>
          <w:szCs w:val="24"/>
        </w:rPr>
        <w:t>6</w:t>
      </w:r>
      <w:r w:rsidRPr="00FD79D3">
        <w:rPr>
          <w:bCs/>
          <w:iCs/>
          <w:sz w:val="24"/>
          <w:szCs w:val="24"/>
        </w:rPr>
        <w:t>. mars 2021</w:t>
      </w:r>
    </w:p>
    <w:p w14:paraId="1B7DDCB5" w14:textId="301DBB97" w:rsidR="00E90D16" w:rsidRPr="00AA6BD6" w:rsidRDefault="00E70A39" w:rsidP="00FD79D3">
      <w:pPr>
        <w:jc w:val="both"/>
        <w:rPr>
          <w:sz w:val="24"/>
          <w:szCs w:val="24"/>
        </w:rPr>
      </w:pPr>
      <w:r w:rsidRPr="00FD79D3">
        <w:rPr>
          <w:sz w:val="24"/>
          <w:szCs w:val="24"/>
        </w:rPr>
        <w:t>Því til staðfestu rita stjórnarmenn og varamenn í stjórn hér undir nafn sitt og kennitölu</w:t>
      </w:r>
      <w:r w:rsidR="00EF0762">
        <w:rPr>
          <w:sz w:val="24"/>
          <w:szCs w:val="24"/>
        </w:rPr>
        <w:t>:</w:t>
      </w:r>
    </w:p>
    <w:p w14:paraId="72EA06A8" w14:textId="39E96F39" w:rsidR="00D73AC5" w:rsidRDefault="00D73AC5" w:rsidP="00FD79D3">
      <w:pPr>
        <w:jc w:val="both"/>
        <w:rPr>
          <w:b/>
          <w:iCs/>
          <w:sz w:val="24"/>
          <w:szCs w:val="24"/>
        </w:rPr>
      </w:pPr>
      <w:r w:rsidRPr="00D73AC5">
        <w:rPr>
          <w:b/>
          <w:iCs/>
          <w:sz w:val="24"/>
          <w:szCs w:val="24"/>
        </w:rPr>
        <w:t>Nafn: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D73AC5">
        <w:rPr>
          <w:b/>
          <w:iCs/>
          <w:sz w:val="24"/>
          <w:szCs w:val="24"/>
        </w:rPr>
        <w:t>Kennitala:</w:t>
      </w:r>
    </w:p>
    <w:p w14:paraId="4B5CA9D5" w14:textId="25D3A104" w:rsidR="00D73AC5" w:rsidRDefault="00D73AC5" w:rsidP="00FD79D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Formaður:</w:t>
      </w:r>
    </w:p>
    <w:p w14:paraId="42D4E61A" w14:textId="75A4F254" w:rsidR="00C01A2C" w:rsidRPr="001949E7" w:rsidRDefault="00C01A2C" w:rsidP="00FD79D3">
      <w:pPr>
        <w:jc w:val="both"/>
        <w:rPr>
          <w:bCs/>
          <w:iCs/>
          <w:sz w:val="24"/>
          <w:szCs w:val="24"/>
        </w:rPr>
      </w:pPr>
      <w:r w:rsidRPr="001949E7">
        <w:rPr>
          <w:bCs/>
          <w:iCs/>
          <w:sz w:val="24"/>
          <w:szCs w:val="24"/>
        </w:rPr>
        <w:t>Sigurlaug Þuríður Ragnarsdóttir</w:t>
      </w:r>
      <w:r w:rsidRPr="001949E7">
        <w:rPr>
          <w:bCs/>
          <w:iCs/>
          <w:sz w:val="24"/>
          <w:szCs w:val="24"/>
        </w:rPr>
        <w:tab/>
      </w:r>
      <w:r w:rsidRPr="001949E7">
        <w:rPr>
          <w:bCs/>
          <w:iCs/>
          <w:sz w:val="24"/>
          <w:szCs w:val="24"/>
        </w:rPr>
        <w:tab/>
      </w:r>
      <w:r w:rsidRPr="001949E7">
        <w:rPr>
          <w:bCs/>
          <w:iCs/>
          <w:sz w:val="24"/>
          <w:szCs w:val="24"/>
        </w:rPr>
        <w:tab/>
        <w:t>170764-5289</w:t>
      </w:r>
    </w:p>
    <w:p w14:paraId="4E4153CE" w14:textId="1F07BB1B" w:rsidR="00D73AC5" w:rsidRDefault="00D73AC5" w:rsidP="00FD79D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</w:t>
      </w:r>
      <w:r>
        <w:rPr>
          <w:b/>
          <w:iCs/>
          <w:sz w:val="24"/>
          <w:szCs w:val="24"/>
        </w:rPr>
        <w:tab/>
        <w:t>_______________________________</w:t>
      </w:r>
    </w:p>
    <w:p w14:paraId="6F071113" w14:textId="034D1359" w:rsidR="00C01A2C" w:rsidRDefault="00D73AC5" w:rsidP="006F5CC5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Gjaldkeri</w:t>
      </w:r>
    </w:p>
    <w:p w14:paraId="3EEBE951" w14:textId="3D1E20E6" w:rsidR="006F5CC5" w:rsidRPr="006F5CC5" w:rsidRDefault="006F5CC5" w:rsidP="006F5CC5">
      <w:pPr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Kristín Þormar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070762 - 3749</w:t>
      </w:r>
    </w:p>
    <w:p w14:paraId="2BC70EC5" w14:textId="77777777" w:rsidR="00D73AC5" w:rsidRPr="00D73AC5" w:rsidRDefault="00D73AC5" w:rsidP="00D73AC5">
      <w:pPr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</w:t>
      </w:r>
      <w:r>
        <w:rPr>
          <w:b/>
          <w:iCs/>
          <w:sz w:val="24"/>
          <w:szCs w:val="24"/>
        </w:rPr>
        <w:tab/>
        <w:t>_______________________________</w:t>
      </w:r>
    </w:p>
    <w:p w14:paraId="45821E09" w14:textId="532ED327" w:rsidR="00D73AC5" w:rsidRDefault="00D73AC5" w:rsidP="00FD79D3">
      <w:pPr>
        <w:jc w:val="both"/>
        <w:rPr>
          <w:b/>
          <w:iCs/>
          <w:sz w:val="24"/>
          <w:szCs w:val="24"/>
        </w:rPr>
      </w:pPr>
      <w:r w:rsidRPr="00D73AC5">
        <w:rPr>
          <w:b/>
          <w:iCs/>
          <w:sz w:val="24"/>
          <w:szCs w:val="24"/>
        </w:rPr>
        <w:t>Ritari:</w:t>
      </w:r>
    </w:p>
    <w:p w14:paraId="46676944" w14:textId="0AB09B62" w:rsidR="00C01A2C" w:rsidRPr="001949E7" w:rsidRDefault="00322A5B" w:rsidP="00FD79D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Guðrún Bergmann </w:t>
      </w:r>
      <w:r w:rsidR="00C01A2C" w:rsidRPr="001949E7">
        <w:rPr>
          <w:bCs/>
          <w:iCs/>
          <w:sz w:val="24"/>
          <w:szCs w:val="24"/>
        </w:rPr>
        <w:tab/>
      </w:r>
      <w:r w:rsidR="00C01A2C" w:rsidRPr="001949E7">
        <w:rPr>
          <w:bCs/>
          <w:iCs/>
          <w:sz w:val="24"/>
          <w:szCs w:val="24"/>
        </w:rPr>
        <w:tab/>
      </w:r>
      <w:r w:rsidR="00C01A2C" w:rsidRPr="001949E7">
        <w:rPr>
          <w:bCs/>
          <w:iCs/>
          <w:sz w:val="24"/>
          <w:szCs w:val="24"/>
        </w:rPr>
        <w:tab/>
      </w:r>
      <w:r w:rsidR="00C01A2C" w:rsidRPr="001949E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1949E7">
        <w:rPr>
          <w:bCs/>
          <w:iCs/>
          <w:sz w:val="24"/>
          <w:szCs w:val="24"/>
        </w:rPr>
        <w:t>251050-2799</w:t>
      </w:r>
    </w:p>
    <w:p w14:paraId="779F5D2A" w14:textId="77777777" w:rsidR="00D73AC5" w:rsidRPr="00D73AC5" w:rsidRDefault="00D73AC5" w:rsidP="00D73AC5">
      <w:pPr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</w:t>
      </w:r>
      <w:r>
        <w:rPr>
          <w:b/>
          <w:iCs/>
          <w:sz w:val="24"/>
          <w:szCs w:val="24"/>
        </w:rPr>
        <w:tab/>
        <w:t>_______________________________</w:t>
      </w:r>
    </w:p>
    <w:p w14:paraId="77C4C368" w14:textId="77777777" w:rsidR="00AA6BD6" w:rsidRDefault="00AA6BD6" w:rsidP="00FD79D3">
      <w:pPr>
        <w:jc w:val="both"/>
        <w:rPr>
          <w:b/>
          <w:iCs/>
          <w:sz w:val="24"/>
          <w:szCs w:val="24"/>
        </w:rPr>
      </w:pPr>
    </w:p>
    <w:p w14:paraId="089FDAF3" w14:textId="7FB2571C" w:rsidR="00D73AC5" w:rsidRDefault="00D73AC5" w:rsidP="00FD79D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Varamenn</w:t>
      </w:r>
      <w:r w:rsidRPr="00D73AC5">
        <w:rPr>
          <w:b/>
          <w:iCs/>
          <w:sz w:val="24"/>
          <w:szCs w:val="24"/>
        </w:rPr>
        <w:t>:</w:t>
      </w:r>
    </w:p>
    <w:p w14:paraId="54ECD096" w14:textId="71D0A856" w:rsidR="00C01A2C" w:rsidRPr="001949E7" w:rsidRDefault="00322A5B" w:rsidP="00FD79D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Ragnar Unnarsson</w:t>
      </w:r>
      <w:r w:rsidR="00C01A2C" w:rsidRPr="001949E7">
        <w:rPr>
          <w:bCs/>
          <w:iCs/>
          <w:sz w:val="24"/>
          <w:szCs w:val="24"/>
        </w:rPr>
        <w:t>, varaformaður</w:t>
      </w:r>
      <w:r w:rsidR="00C01A2C" w:rsidRPr="001949E7">
        <w:rPr>
          <w:bCs/>
          <w:iCs/>
          <w:sz w:val="24"/>
          <w:szCs w:val="24"/>
        </w:rPr>
        <w:tab/>
      </w:r>
      <w:r w:rsidR="00C01A2C" w:rsidRPr="001949E7">
        <w:rPr>
          <w:bCs/>
          <w:iCs/>
          <w:sz w:val="24"/>
          <w:szCs w:val="24"/>
        </w:rPr>
        <w:tab/>
      </w:r>
      <w:r w:rsidR="00C01A2C" w:rsidRPr="001949E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060779 – 3949 </w:t>
      </w:r>
    </w:p>
    <w:p w14:paraId="390A8689" w14:textId="77777777" w:rsidR="00D73AC5" w:rsidRPr="00D73AC5" w:rsidRDefault="00D73AC5" w:rsidP="00D73AC5">
      <w:pPr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</w:t>
      </w:r>
      <w:r>
        <w:rPr>
          <w:b/>
          <w:iCs/>
          <w:sz w:val="24"/>
          <w:szCs w:val="24"/>
        </w:rPr>
        <w:tab/>
        <w:t>_______________________________</w:t>
      </w:r>
    </w:p>
    <w:p w14:paraId="4106B2EA" w14:textId="1948001D" w:rsidR="00D73AC5" w:rsidRDefault="00C01A2C" w:rsidP="00FD79D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Birgir Björgvinsson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904378">
        <w:rPr>
          <w:bCs/>
          <w:iCs/>
          <w:sz w:val="24"/>
          <w:szCs w:val="24"/>
        </w:rPr>
        <w:t>260360-2219</w:t>
      </w:r>
    </w:p>
    <w:p w14:paraId="1C96D51D" w14:textId="77777777" w:rsidR="00D73AC5" w:rsidRPr="00D73AC5" w:rsidRDefault="00D73AC5" w:rsidP="00D73AC5">
      <w:pPr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</w:t>
      </w:r>
      <w:r>
        <w:rPr>
          <w:b/>
          <w:iCs/>
          <w:sz w:val="24"/>
          <w:szCs w:val="24"/>
        </w:rPr>
        <w:tab/>
        <w:t>_______________________________</w:t>
      </w:r>
    </w:p>
    <w:p w14:paraId="73659F22" w14:textId="7B882404" w:rsidR="00D73AC5" w:rsidRDefault="0088254B" w:rsidP="00FD79D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Elsabet Sigurðardóttir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020461-2419</w:t>
      </w:r>
    </w:p>
    <w:p w14:paraId="3153EDD4" w14:textId="77777777" w:rsidR="00D73AC5" w:rsidRPr="00D73AC5" w:rsidRDefault="00D73AC5" w:rsidP="00D73AC5">
      <w:pPr>
        <w:jc w:val="both"/>
        <w:rPr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</w:t>
      </w:r>
      <w:r>
        <w:rPr>
          <w:b/>
          <w:iCs/>
          <w:sz w:val="24"/>
          <w:szCs w:val="24"/>
        </w:rPr>
        <w:tab/>
        <w:t>_______________________________</w:t>
      </w:r>
    </w:p>
    <w:p w14:paraId="5FC20393" w14:textId="501FECC0" w:rsidR="00D73AC5" w:rsidRDefault="00D73AC5" w:rsidP="00FD79D3">
      <w:pPr>
        <w:jc w:val="both"/>
        <w:rPr>
          <w:bCs/>
          <w:iCs/>
          <w:sz w:val="24"/>
          <w:szCs w:val="24"/>
        </w:rPr>
      </w:pPr>
    </w:p>
    <w:p w14:paraId="7379C771" w14:textId="30DA9588" w:rsidR="00D735ED" w:rsidRDefault="00D735ED" w:rsidP="00D735ED">
      <w:pPr>
        <w:jc w:val="both"/>
        <w:rPr>
          <w:b/>
          <w:iCs/>
          <w:sz w:val="24"/>
          <w:szCs w:val="24"/>
        </w:rPr>
      </w:pPr>
    </w:p>
    <w:p w14:paraId="4CA7416C" w14:textId="77777777" w:rsidR="0088254B" w:rsidRDefault="0088254B" w:rsidP="00D735ED">
      <w:pPr>
        <w:jc w:val="both"/>
        <w:rPr>
          <w:bCs/>
          <w:iCs/>
          <w:sz w:val="24"/>
          <w:szCs w:val="24"/>
        </w:rPr>
      </w:pPr>
    </w:p>
    <w:p w14:paraId="3D6EE4BD" w14:textId="77777777" w:rsidR="00D73AC5" w:rsidRPr="00D73AC5" w:rsidRDefault="00D73AC5" w:rsidP="00FD79D3">
      <w:pPr>
        <w:jc w:val="both"/>
        <w:rPr>
          <w:bCs/>
          <w:iCs/>
          <w:sz w:val="24"/>
          <w:szCs w:val="24"/>
        </w:rPr>
      </w:pPr>
    </w:p>
    <w:sectPr w:rsidR="00D73AC5" w:rsidRPr="00D73AC5" w:rsidSect="00FD79D3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B2F0" w14:textId="77777777" w:rsidR="006C277A" w:rsidRDefault="006C277A" w:rsidP="00FA2176">
      <w:pPr>
        <w:spacing w:after="0" w:line="240" w:lineRule="auto"/>
      </w:pPr>
      <w:r>
        <w:separator/>
      </w:r>
    </w:p>
  </w:endnote>
  <w:endnote w:type="continuationSeparator" w:id="0">
    <w:p w14:paraId="1BC1E122" w14:textId="77777777" w:rsidR="006C277A" w:rsidRDefault="006C277A" w:rsidP="00FA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1850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191BE7" w14:textId="4E4C8004" w:rsidR="00FA2176" w:rsidRDefault="00FA2176" w:rsidP="008811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5D15C7" w14:textId="77777777" w:rsidR="00FA2176" w:rsidRDefault="00FA2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069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2A37D" w14:textId="65C5A52D" w:rsidR="00FA2176" w:rsidRDefault="00FA2176" w:rsidP="008811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Bls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22A5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af 3</w:t>
        </w:r>
      </w:p>
    </w:sdtContent>
  </w:sdt>
  <w:p w14:paraId="5D82E471" w14:textId="77777777" w:rsidR="00FA2176" w:rsidRDefault="00FA2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3018" w14:textId="77777777" w:rsidR="006C277A" w:rsidRDefault="006C277A" w:rsidP="00FA2176">
      <w:pPr>
        <w:spacing w:after="0" w:line="240" w:lineRule="auto"/>
      </w:pPr>
      <w:r>
        <w:separator/>
      </w:r>
    </w:p>
  </w:footnote>
  <w:footnote w:type="continuationSeparator" w:id="0">
    <w:p w14:paraId="21FF4B07" w14:textId="77777777" w:rsidR="006C277A" w:rsidRDefault="006C277A" w:rsidP="00FA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AB9" w14:textId="68D1C0BD" w:rsidR="00FA2176" w:rsidRDefault="00FA2176" w:rsidP="00FA2176">
    <w:pPr>
      <w:pStyle w:val="Header"/>
      <w:jc w:val="center"/>
    </w:pPr>
    <w:r>
      <w:t>Mín leið – Mitt 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E92"/>
    <w:multiLevelType w:val="hybridMultilevel"/>
    <w:tmpl w:val="32DEE1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37"/>
    <w:rsid w:val="00003059"/>
    <w:rsid w:val="000051BA"/>
    <w:rsid w:val="000240AB"/>
    <w:rsid w:val="00050B70"/>
    <w:rsid w:val="00057037"/>
    <w:rsid w:val="00086B30"/>
    <w:rsid w:val="000B21BD"/>
    <w:rsid w:val="000B5845"/>
    <w:rsid w:val="000C2FDF"/>
    <w:rsid w:val="000C3B3E"/>
    <w:rsid w:val="000C59F0"/>
    <w:rsid w:val="000E1860"/>
    <w:rsid w:val="001172CB"/>
    <w:rsid w:val="00125EA4"/>
    <w:rsid w:val="0013346F"/>
    <w:rsid w:val="001379FA"/>
    <w:rsid w:val="00140B3B"/>
    <w:rsid w:val="00144012"/>
    <w:rsid w:val="00163D69"/>
    <w:rsid w:val="0017064A"/>
    <w:rsid w:val="0017237D"/>
    <w:rsid w:val="00173833"/>
    <w:rsid w:val="0018586B"/>
    <w:rsid w:val="001949E7"/>
    <w:rsid w:val="00195A12"/>
    <w:rsid w:val="001A323E"/>
    <w:rsid w:val="001C1607"/>
    <w:rsid w:val="001C3AD2"/>
    <w:rsid w:val="001D0AEA"/>
    <w:rsid w:val="001D5312"/>
    <w:rsid w:val="001F372E"/>
    <w:rsid w:val="001F63C7"/>
    <w:rsid w:val="00204F7D"/>
    <w:rsid w:val="0021292E"/>
    <w:rsid w:val="0021622F"/>
    <w:rsid w:val="00220DC4"/>
    <w:rsid w:val="00227AD0"/>
    <w:rsid w:val="002830E0"/>
    <w:rsid w:val="00296619"/>
    <w:rsid w:val="002A0A1E"/>
    <w:rsid w:val="002A6235"/>
    <w:rsid w:val="002C28B5"/>
    <w:rsid w:val="002C2BCA"/>
    <w:rsid w:val="002D1B94"/>
    <w:rsid w:val="002E65F8"/>
    <w:rsid w:val="00300FA3"/>
    <w:rsid w:val="00312611"/>
    <w:rsid w:val="00322431"/>
    <w:rsid w:val="00322A5B"/>
    <w:rsid w:val="00322A83"/>
    <w:rsid w:val="00325ACF"/>
    <w:rsid w:val="003343F1"/>
    <w:rsid w:val="003431F2"/>
    <w:rsid w:val="003435B7"/>
    <w:rsid w:val="003533B7"/>
    <w:rsid w:val="00356562"/>
    <w:rsid w:val="00356FCD"/>
    <w:rsid w:val="00362673"/>
    <w:rsid w:val="003871BC"/>
    <w:rsid w:val="00390200"/>
    <w:rsid w:val="003929F9"/>
    <w:rsid w:val="003936DE"/>
    <w:rsid w:val="00397320"/>
    <w:rsid w:val="003A0073"/>
    <w:rsid w:val="003B2C25"/>
    <w:rsid w:val="003C766F"/>
    <w:rsid w:val="003D2E90"/>
    <w:rsid w:val="003E6985"/>
    <w:rsid w:val="003F2969"/>
    <w:rsid w:val="00404CCA"/>
    <w:rsid w:val="004072A8"/>
    <w:rsid w:val="00417DDF"/>
    <w:rsid w:val="00447F1B"/>
    <w:rsid w:val="004551C3"/>
    <w:rsid w:val="00462F29"/>
    <w:rsid w:val="00467F78"/>
    <w:rsid w:val="00480DB9"/>
    <w:rsid w:val="004822FD"/>
    <w:rsid w:val="0048306F"/>
    <w:rsid w:val="00485211"/>
    <w:rsid w:val="00490556"/>
    <w:rsid w:val="00497C05"/>
    <w:rsid w:val="004A2919"/>
    <w:rsid w:val="004B3068"/>
    <w:rsid w:val="004B3815"/>
    <w:rsid w:val="004C5A72"/>
    <w:rsid w:val="004D7506"/>
    <w:rsid w:val="004E0E24"/>
    <w:rsid w:val="004F4804"/>
    <w:rsid w:val="005010C2"/>
    <w:rsid w:val="005065E6"/>
    <w:rsid w:val="00510F57"/>
    <w:rsid w:val="00512A22"/>
    <w:rsid w:val="005165D7"/>
    <w:rsid w:val="005204EE"/>
    <w:rsid w:val="00521F3E"/>
    <w:rsid w:val="005515F4"/>
    <w:rsid w:val="00554EBE"/>
    <w:rsid w:val="00582AEF"/>
    <w:rsid w:val="005912D4"/>
    <w:rsid w:val="0059652E"/>
    <w:rsid w:val="005B7DFC"/>
    <w:rsid w:val="005C63AB"/>
    <w:rsid w:val="005D015F"/>
    <w:rsid w:val="005D0F4E"/>
    <w:rsid w:val="005F1375"/>
    <w:rsid w:val="006024A9"/>
    <w:rsid w:val="00612201"/>
    <w:rsid w:val="00614A59"/>
    <w:rsid w:val="006272E0"/>
    <w:rsid w:val="006552E4"/>
    <w:rsid w:val="00677D49"/>
    <w:rsid w:val="00681CAF"/>
    <w:rsid w:val="006B4E16"/>
    <w:rsid w:val="006C277A"/>
    <w:rsid w:val="006E4637"/>
    <w:rsid w:val="006F5CC5"/>
    <w:rsid w:val="0070348C"/>
    <w:rsid w:val="00711F01"/>
    <w:rsid w:val="00722A67"/>
    <w:rsid w:val="00740AB8"/>
    <w:rsid w:val="007527EA"/>
    <w:rsid w:val="007544E6"/>
    <w:rsid w:val="00763843"/>
    <w:rsid w:val="00771673"/>
    <w:rsid w:val="007A0A92"/>
    <w:rsid w:val="007A3DDC"/>
    <w:rsid w:val="007B4187"/>
    <w:rsid w:val="007B7931"/>
    <w:rsid w:val="007C2B45"/>
    <w:rsid w:val="007D2B1C"/>
    <w:rsid w:val="007D327F"/>
    <w:rsid w:val="007E64D8"/>
    <w:rsid w:val="007F4625"/>
    <w:rsid w:val="00807F0E"/>
    <w:rsid w:val="00827AF4"/>
    <w:rsid w:val="00850DCD"/>
    <w:rsid w:val="00864531"/>
    <w:rsid w:val="0086755C"/>
    <w:rsid w:val="00875AB4"/>
    <w:rsid w:val="00875AED"/>
    <w:rsid w:val="00880CD5"/>
    <w:rsid w:val="0088254B"/>
    <w:rsid w:val="008939CE"/>
    <w:rsid w:val="008E3AB5"/>
    <w:rsid w:val="00900458"/>
    <w:rsid w:val="00901641"/>
    <w:rsid w:val="00904378"/>
    <w:rsid w:val="009054B9"/>
    <w:rsid w:val="009158D1"/>
    <w:rsid w:val="00990B3F"/>
    <w:rsid w:val="009B1E38"/>
    <w:rsid w:val="009C5499"/>
    <w:rsid w:val="009D44C3"/>
    <w:rsid w:val="009D59F8"/>
    <w:rsid w:val="009D74AE"/>
    <w:rsid w:val="009E707A"/>
    <w:rsid w:val="009F167E"/>
    <w:rsid w:val="009F3045"/>
    <w:rsid w:val="009F78BD"/>
    <w:rsid w:val="00A03F17"/>
    <w:rsid w:val="00A1522B"/>
    <w:rsid w:val="00A176CD"/>
    <w:rsid w:val="00A42E44"/>
    <w:rsid w:val="00A57F71"/>
    <w:rsid w:val="00A81E88"/>
    <w:rsid w:val="00A94216"/>
    <w:rsid w:val="00AA4BB8"/>
    <w:rsid w:val="00AA6BD6"/>
    <w:rsid w:val="00AC0130"/>
    <w:rsid w:val="00AC25F0"/>
    <w:rsid w:val="00AD2B61"/>
    <w:rsid w:val="00AD3B16"/>
    <w:rsid w:val="00AE2970"/>
    <w:rsid w:val="00AE4A48"/>
    <w:rsid w:val="00AF477A"/>
    <w:rsid w:val="00B10822"/>
    <w:rsid w:val="00B301A5"/>
    <w:rsid w:val="00B45AF0"/>
    <w:rsid w:val="00B4649B"/>
    <w:rsid w:val="00B600B6"/>
    <w:rsid w:val="00B67A6C"/>
    <w:rsid w:val="00B80CA1"/>
    <w:rsid w:val="00B82099"/>
    <w:rsid w:val="00B953E6"/>
    <w:rsid w:val="00BA1B40"/>
    <w:rsid w:val="00BB24E7"/>
    <w:rsid w:val="00BB2B21"/>
    <w:rsid w:val="00BD18CF"/>
    <w:rsid w:val="00BD221F"/>
    <w:rsid w:val="00BD5620"/>
    <w:rsid w:val="00BF0650"/>
    <w:rsid w:val="00BF1E96"/>
    <w:rsid w:val="00C008FC"/>
    <w:rsid w:val="00C01A2C"/>
    <w:rsid w:val="00C1333F"/>
    <w:rsid w:val="00C21A85"/>
    <w:rsid w:val="00C33DD7"/>
    <w:rsid w:val="00C35486"/>
    <w:rsid w:val="00C40989"/>
    <w:rsid w:val="00C6006B"/>
    <w:rsid w:val="00C64B28"/>
    <w:rsid w:val="00C74681"/>
    <w:rsid w:val="00CB5846"/>
    <w:rsid w:val="00CD4246"/>
    <w:rsid w:val="00CF5D8D"/>
    <w:rsid w:val="00D10EDE"/>
    <w:rsid w:val="00D27FDE"/>
    <w:rsid w:val="00D341EC"/>
    <w:rsid w:val="00D42C66"/>
    <w:rsid w:val="00D47F8D"/>
    <w:rsid w:val="00D62903"/>
    <w:rsid w:val="00D64AF5"/>
    <w:rsid w:val="00D735ED"/>
    <w:rsid w:val="00D73AC5"/>
    <w:rsid w:val="00DC770D"/>
    <w:rsid w:val="00DE72F4"/>
    <w:rsid w:val="00DF5049"/>
    <w:rsid w:val="00DF7CAE"/>
    <w:rsid w:val="00E00164"/>
    <w:rsid w:val="00E05B91"/>
    <w:rsid w:val="00E3102A"/>
    <w:rsid w:val="00E70A39"/>
    <w:rsid w:val="00E90D16"/>
    <w:rsid w:val="00E95460"/>
    <w:rsid w:val="00E96D2E"/>
    <w:rsid w:val="00EC2924"/>
    <w:rsid w:val="00EE33AB"/>
    <w:rsid w:val="00EF0762"/>
    <w:rsid w:val="00F00752"/>
    <w:rsid w:val="00F17CFD"/>
    <w:rsid w:val="00F6726A"/>
    <w:rsid w:val="00F76FD8"/>
    <w:rsid w:val="00F80314"/>
    <w:rsid w:val="00F97640"/>
    <w:rsid w:val="00FA2176"/>
    <w:rsid w:val="00FA3A37"/>
    <w:rsid w:val="00FB27EF"/>
    <w:rsid w:val="00FB6A73"/>
    <w:rsid w:val="00FD1C45"/>
    <w:rsid w:val="00FD771E"/>
    <w:rsid w:val="00FD79D3"/>
    <w:rsid w:val="00FE30BC"/>
    <w:rsid w:val="00FF24D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E1FD3"/>
  <w15:docId w15:val="{03BBEDAE-FE11-4531-9F31-8C564DFC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4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76"/>
  </w:style>
  <w:style w:type="paragraph" w:styleId="Footer">
    <w:name w:val="footer"/>
    <w:basedOn w:val="Normal"/>
    <w:link w:val="FooterChar"/>
    <w:uiPriority w:val="99"/>
    <w:unhideWhenUsed/>
    <w:rsid w:val="00FA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76"/>
  </w:style>
  <w:style w:type="character" w:styleId="PageNumber">
    <w:name w:val="page number"/>
    <w:basedOn w:val="DefaultParagraphFont"/>
    <w:uiPriority w:val="99"/>
    <w:semiHidden/>
    <w:unhideWhenUsed/>
    <w:rsid w:val="00FA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Thormar</dc:creator>
  <cp:keywords/>
  <dc:description/>
  <cp:lastModifiedBy>Kristin Thormar</cp:lastModifiedBy>
  <cp:revision>2</cp:revision>
  <cp:lastPrinted>2018-10-25T13:57:00Z</cp:lastPrinted>
  <dcterms:created xsi:type="dcterms:W3CDTF">2021-05-01T11:55:00Z</dcterms:created>
  <dcterms:modified xsi:type="dcterms:W3CDTF">2021-05-01T11:55:00Z</dcterms:modified>
  <cp:category/>
</cp:coreProperties>
</file>